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491312">
        <w:tc>
          <w:tcPr>
            <w:tcW w:w="456" w:type="dxa"/>
          </w:tcPr>
          <w:p w14:paraId="2B3389A5" w14:textId="77777777" w:rsidR="00E1002B" w:rsidRDefault="005746C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248D748F" w:rsidR="00E1002B" w:rsidRPr="00695C54" w:rsidRDefault="008E7D76" w:rsidP="009E2E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Rental Remittance Information</w:t>
              </w:r>
            </w:hyperlink>
          </w:p>
        </w:tc>
      </w:tr>
      <w:tr w:rsidR="00E1002B" w:rsidRPr="00AF5F3A" w14:paraId="7322DEC9" w14:textId="77777777" w:rsidTr="00491312">
        <w:tc>
          <w:tcPr>
            <w:tcW w:w="456" w:type="dxa"/>
          </w:tcPr>
          <w:p w14:paraId="1385B47C" w14:textId="198565ED" w:rsidR="00E1002B" w:rsidRDefault="005746C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9661501" w:rsidR="00E1002B" w:rsidRPr="00695C54" w:rsidRDefault="00925B52" w:rsidP="009E2E19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695C5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f</w:t>
            </w:r>
            <w:r w:rsidR="00E1002B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orward the Tenant Certif</w:t>
            </w:r>
            <w:r w:rsidR="00B61440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icate of Insurance </w:t>
            </w:r>
            <w:r w:rsidR="00E1002B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r w:rsidR="00E1002B"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2" w:history="1">
              <w:r w:rsidR="00D97D1F"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OneOxfordCentre@shorenstein.com</w:t>
              </w:r>
            </w:hyperlink>
            <w:r w:rsidR="00E1002B" w:rsidRPr="00695C5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491312">
        <w:tc>
          <w:tcPr>
            <w:tcW w:w="456" w:type="dxa"/>
          </w:tcPr>
          <w:p w14:paraId="1BC9B005" w14:textId="77777777" w:rsidR="00E1002B" w:rsidRDefault="005746C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61E74832" w:rsidR="00E1002B" w:rsidRPr="00925DAF" w:rsidRDefault="00E1002B" w:rsidP="00141BC5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2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="00925DAF" w:rsidRPr="00925DAF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925DAF" w:rsidRPr="00925DAF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925DAF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 email it to</w:t>
            </w:r>
            <w:r w:rsidRPr="00925D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4" w:history="1">
              <w:r w:rsidR="00D97D1F" w:rsidRPr="00925DA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OneOxfordCentre@shorenstein.com</w:t>
              </w:r>
            </w:hyperlink>
            <w:r w:rsidR="00F10369" w:rsidRPr="00925DAF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695C54" w:rsidRPr="00AF5F3A" w14:paraId="64D52164" w14:textId="77777777" w:rsidTr="00491312">
        <w:tc>
          <w:tcPr>
            <w:tcW w:w="456" w:type="dxa"/>
          </w:tcPr>
          <w:p w14:paraId="31C0C71F" w14:textId="043502E2" w:rsidR="00695C54" w:rsidRDefault="005746C3" w:rsidP="00695C54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898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C54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4BA3C54E" w14:textId="633D7AE0" w:rsidR="00695C54" w:rsidRPr="00925DAF" w:rsidRDefault="00695C54" w:rsidP="00695C54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="00925DAF" w:rsidRPr="00925DAF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Contact Form</w:t>
              </w:r>
            </w:hyperlink>
            <w:r w:rsidR="00925DAF" w:rsidRPr="00925DAF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925DAF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 email it to</w:t>
            </w:r>
            <w:r w:rsidRPr="00925D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6" w:history="1">
              <w:r w:rsidRPr="00925DA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OneOxfordCentre@shorenstein.com</w:t>
              </w:r>
            </w:hyperlink>
            <w:r w:rsidRPr="00925DAF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491312">
        <w:tc>
          <w:tcPr>
            <w:tcW w:w="456" w:type="dxa"/>
          </w:tcPr>
          <w:p w14:paraId="13B898FF" w14:textId="1A67AF7E" w:rsidR="00E1002B" w:rsidRDefault="005746C3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5DAB6E44" w:rsidR="00E1002B" w:rsidRPr="00695C54" w:rsidRDefault="00E1002B" w:rsidP="00D11F0C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Contact </w:t>
            </w:r>
            <w:r w:rsidR="001F372E" w:rsidRPr="00695C54">
              <w:rPr>
                <w:rFonts w:ascii="Calibri" w:eastAsia="Times New Roman" w:hAnsi="Calibri" w:cs="Calibri"/>
                <w:sz w:val="24"/>
                <w:szCs w:val="24"/>
              </w:rPr>
              <w:t>LAZ Parking</w:t>
            </w:r>
            <w:r w:rsidR="00D11F0C"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 at</w:t>
            </w:r>
            <w:r w:rsidR="001F372E"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 412.263.2181</w:t>
            </w: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491312">
        <w:tc>
          <w:tcPr>
            <w:tcW w:w="456" w:type="dxa"/>
          </w:tcPr>
          <w:p w14:paraId="1453362D" w14:textId="77777777" w:rsidR="00E1002B" w:rsidRDefault="005746C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4B188E9C" w:rsidR="00E1002B" w:rsidRPr="00695C54" w:rsidRDefault="00E1002B" w:rsidP="00D11F0C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1F372E" w:rsidRPr="00695C54">
              <w:rPr>
                <w:rFonts w:ascii="Calibri" w:hAnsi="Calibri" w:cs="Calibri"/>
                <w:sz w:val="24"/>
                <w:szCs w:val="24"/>
              </w:rPr>
              <w:t xml:space="preserve">Montgomery Technology </w:t>
            </w:r>
            <w:r w:rsidR="00D11F0C" w:rsidRPr="00695C54">
              <w:rPr>
                <w:rFonts w:ascii="Calibri" w:hAnsi="Calibri" w:cs="Calibri"/>
                <w:sz w:val="24"/>
                <w:szCs w:val="24"/>
              </w:rPr>
              <w:t>at</w:t>
            </w:r>
            <w:r w:rsidR="001F372E" w:rsidRPr="00695C54">
              <w:rPr>
                <w:rFonts w:ascii="Calibri" w:hAnsi="Calibri" w:cs="Calibri"/>
                <w:sz w:val="24"/>
                <w:szCs w:val="24"/>
              </w:rPr>
              <w:t xml:space="preserve"> 844.824.0100</w:t>
            </w:r>
            <w:r w:rsidR="001F372E" w:rsidRPr="00695C5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1F372E" w:rsidRPr="00695C54">
              <w:rPr>
                <w:rFonts w:ascii="Calibri" w:eastAsia="Times New Roman" w:hAnsi="Calibri" w:cs="Calibri"/>
                <w:sz w:val="24"/>
                <w:szCs w:val="24"/>
              </w:rPr>
              <w:t>or</w:t>
            </w:r>
            <w:r w:rsidR="00D11F0C" w:rsidRPr="00695C5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hyperlink r:id="rId17" w:history="1">
              <w:r w:rsidR="00D11F0C"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service@montgomerytech.net</w:t>
              </w:r>
            </w:hyperlink>
            <w:r w:rsidRPr="00695C5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for access to the riser system.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491312">
        <w:tc>
          <w:tcPr>
            <w:tcW w:w="456" w:type="dxa"/>
          </w:tcPr>
          <w:p w14:paraId="25271321" w14:textId="77777777" w:rsidR="00E1002B" w:rsidRDefault="005746C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695C54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491312">
        <w:tc>
          <w:tcPr>
            <w:tcW w:w="456" w:type="dxa"/>
          </w:tcPr>
          <w:p w14:paraId="2CB06927" w14:textId="77777777" w:rsidR="00925B52" w:rsidRDefault="005746C3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72F3E666" w:rsidR="00925B52" w:rsidRPr="00695C54" w:rsidRDefault="00925B52" w:rsidP="00D465ED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</w:t>
            </w:r>
            <w:r w:rsidRPr="0092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8" w:history="1">
              <w:r w:rsidR="00925DAF" w:rsidRPr="00925DAF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Building Moving Procedures</w:t>
              </w:r>
            </w:hyperlink>
            <w:r w:rsidRPr="00925DAF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491312">
        <w:tc>
          <w:tcPr>
            <w:tcW w:w="456" w:type="dxa"/>
          </w:tcPr>
          <w:p w14:paraId="0E86519F" w14:textId="77777777" w:rsidR="00925B52" w:rsidRDefault="005746C3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695C54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  <w:bookmarkStart w:id="0" w:name="_GoBack"/>
            <w:bookmarkEnd w:id="0"/>
          </w:p>
        </w:tc>
      </w:tr>
      <w:tr w:rsidR="00925B52" w:rsidRPr="00AF5F3A" w14:paraId="3DA8042B" w14:textId="77777777" w:rsidTr="00491312">
        <w:tc>
          <w:tcPr>
            <w:tcW w:w="456" w:type="dxa"/>
          </w:tcPr>
          <w:p w14:paraId="029A82F5" w14:textId="77777777" w:rsidR="00925B52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6D8BCF2F" w14:textId="77777777" w:rsidR="00925DAF" w:rsidRDefault="00925DAF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03DF179D" w14:textId="7C9EA779" w:rsidR="00925DAF" w:rsidRPr="002E4974" w:rsidRDefault="00925DAF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49131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49131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5746C3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695C5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49131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5746C3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5D289D3F" w:rsidR="00925B52" w:rsidRPr="00695C54" w:rsidRDefault="00925B52" w:rsidP="00141BC5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695C54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>.</w:t>
            </w:r>
            <w:r w:rsidRPr="00695C5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Tenant Handbook is a resource of information you need for your building including operations, </w:t>
            </w:r>
            <w:r w:rsidR="00695C54" w:rsidRPr="00695C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services, sustainability, building rules and regulations.</w:t>
            </w:r>
          </w:p>
        </w:tc>
      </w:tr>
      <w:tr w:rsidR="00925B52" w:rsidRPr="00AF5F3A" w14:paraId="3650443B" w14:textId="77777777" w:rsidTr="001F372E">
        <w:trPr>
          <w:trHeight w:val="134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182D8CFA" w:rsidR="00925B52" w:rsidRPr="00695C54" w:rsidRDefault="001F372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One Oxford Centre</w:t>
            </w:r>
          </w:p>
          <w:p w14:paraId="2904CA27" w14:textId="3FC55D7A" w:rsidR="00925B52" w:rsidRPr="00695C54" w:rsidRDefault="001F372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301 Grant Street, Suite 450</w:t>
            </w:r>
          </w:p>
          <w:p w14:paraId="37CBF92F" w14:textId="7007FD07" w:rsidR="00925B52" w:rsidRPr="00695C54" w:rsidRDefault="001F372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Pittsburgh, PA  15219</w:t>
            </w:r>
          </w:p>
          <w:p w14:paraId="272350B3" w14:textId="79AFEB79" w:rsidR="00925B52" w:rsidRDefault="001F372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412</w:t>
            </w:r>
            <w:r w:rsidR="00695C54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391</w:t>
            </w:r>
            <w:r w:rsidR="00695C54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695C54">
              <w:rPr>
                <w:rFonts w:ascii="Calibri" w:eastAsia="Times New Roman" w:hAnsi="Calibri" w:cs="Calibri"/>
                <w:sz w:val="24"/>
                <w:szCs w:val="24"/>
              </w:rPr>
              <w:t>5300</w:t>
            </w:r>
          </w:p>
          <w:p w14:paraId="6CE97C49" w14:textId="5451FC1F" w:rsidR="00925DAF" w:rsidRPr="00695C54" w:rsidRDefault="00925DAF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20" w:history="1">
              <w:r w:rsidRPr="00695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OneOxfordCentre@shorenstein.com</w:t>
              </w:r>
            </w:hyperlink>
          </w:p>
          <w:p w14:paraId="1445F0AF" w14:textId="77777777" w:rsidR="001F372E" w:rsidRDefault="001F372E" w:rsidP="001F37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5B9070C" w14:textId="10A487DF" w:rsidR="001F372E" w:rsidRPr="002E4974" w:rsidRDefault="001F372E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225EA6" w14:textId="20BA98D6" w:rsidR="001E233F" w:rsidRDefault="001E233F" w:rsidP="007C40BC"/>
    <w:sectPr w:rsidR="001E233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CF83" w14:textId="77777777" w:rsidR="005746C3" w:rsidRDefault="005746C3">
      <w:pPr>
        <w:spacing w:after="0" w:line="240" w:lineRule="auto"/>
      </w:pPr>
      <w:r>
        <w:separator/>
      </w:r>
    </w:p>
  </w:endnote>
  <w:endnote w:type="continuationSeparator" w:id="0">
    <w:p w14:paraId="4AFCFDF1" w14:textId="77777777" w:rsidR="005746C3" w:rsidRDefault="005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75A3D288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792AB6" w:rsidRPr="00792AB6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57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F1F7" w14:textId="77777777" w:rsidR="005746C3" w:rsidRDefault="005746C3">
      <w:pPr>
        <w:spacing w:after="0" w:line="240" w:lineRule="auto"/>
      </w:pPr>
      <w:r>
        <w:separator/>
      </w:r>
    </w:p>
  </w:footnote>
  <w:footnote w:type="continuationSeparator" w:id="0">
    <w:p w14:paraId="71342C7D" w14:textId="77777777" w:rsidR="005746C3" w:rsidRDefault="0057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5746C3">
    <w:pPr>
      <w:pStyle w:val="Header"/>
    </w:pPr>
  </w:p>
  <w:p w14:paraId="52C41256" w14:textId="0D890904" w:rsidR="00AF5F3A" w:rsidRDefault="005746C3">
    <w:pPr>
      <w:pStyle w:val="Header"/>
    </w:pPr>
  </w:p>
  <w:p w14:paraId="5D2B9E4A" w14:textId="77777777" w:rsidR="00C42F89" w:rsidRDefault="00C42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7570"/>
    <w:rsid w:val="00067AAC"/>
    <w:rsid w:val="00141BC5"/>
    <w:rsid w:val="00177E60"/>
    <w:rsid w:val="0018096D"/>
    <w:rsid w:val="001C4E46"/>
    <w:rsid w:val="001D6925"/>
    <w:rsid w:val="001E233F"/>
    <w:rsid w:val="001F372E"/>
    <w:rsid w:val="00202215"/>
    <w:rsid w:val="00206877"/>
    <w:rsid w:val="0021019B"/>
    <w:rsid w:val="00221184"/>
    <w:rsid w:val="00237F49"/>
    <w:rsid w:val="002420DE"/>
    <w:rsid w:val="00243C57"/>
    <w:rsid w:val="00263B77"/>
    <w:rsid w:val="0028406E"/>
    <w:rsid w:val="002A54AB"/>
    <w:rsid w:val="002E014C"/>
    <w:rsid w:val="002F7859"/>
    <w:rsid w:val="00356B53"/>
    <w:rsid w:val="003640E2"/>
    <w:rsid w:val="00370BA8"/>
    <w:rsid w:val="00380016"/>
    <w:rsid w:val="00394F3E"/>
    <w:rsid w:val="003974CB"/>
    <w:rsid w:val="003B3743"/>
    <w:rsid w:val="00425EA5"/>
    <w:rsid w:val="00435C92"/>
    <w:rsid w:val="0043738E"/>
    <w:rsid w:val="00442F10"/>
    <w:rsid w:val="0046720C"/>
    <w:rsid w:val="00491312"/>
    <w:rsid w:val="004B61D9"/>
    <w:rsid w:val="004C4A22"/>
    <w:rsid w:val="004C56D4"/>
    <w:rsid w:val="005130A0"/>
    <w:rsid w:val="00523E6B"/>
    <w:rsid w:val="00554896"/>
    <w:rsid w:val="005746C3"/>
    <w:rsid w:val="005775F9"/>
    <w:rsid w:val="00580DCD"/>
    <w:rsid w:val="00582088"/>
    <w:rsid w:val="00585863"/>
    <w:rsid w:val="005B0BF4"/>
    <w:rsid w:val="005B4372"/>
    <w:rsid w:val="005B5C68"/>
    <w:rsid w:val="005B5FCE"/>
    <w:rsid w:val="005B6DE9"/>
    <w:rsid w:val="005C6F49"/>
    <w:rsid w:val="005F3B3B"/>
    <w:rsid w:val="00632B75"/>
    <w:rsid w:val="006464E8"/>
    <w:rsid w:val="006604F8"/>
    <w:rsid w:val="00660874"/>
    <w:rsid w:val="00695C54"/>
    <w:rsid w:val="006971DC"/>
    <w:rsid w:val="006A16F3"/>
    <w:rsid w:val="006A7128"/>
    <w:rsid w:val="006C0B20"/>
    <w:rsid w:val="006D0FBF"/>
    <w:rsid w:val="006E30DD"/>
    <w:rsid w:val="006F2D6A"/>
    <w:rsid w:val="007219AF"/>
    <w:rsid w:val="0079170B"/>
    <w:rsid w:val="00792AB6"/>
    <w:rsid w:val="007A1324"/>
    <w:rsid w:val="007B4BD9"/>
    <w:rsid w:val="007C40BC"/>
    <w:rsid w:val="0080111F"/>
    <w:rsid w:val="00851EB3"/>
    <w:rsid w:val="00873A5E"/>
    <w:rsid w:val="008A4064"/>
    <w:rsid w:val="008A5744"/>
    <w:rsid w:val="008B197F"/>
    <w:rsid w:val="008E7D76"/>
    <w:rsid w:val="00910718"/>
    <w:rsid w:val="00925B52"/>
    <w:rsid w:val="00925DAF"/>
    <w:rsid w:val="00987EEB"/>
    <w:rsid w:val="009C0270"/>
    <w:rsid w:val="009C7584"/>
    <w:rsid w:val="009D4B01"/>
    <w:rsid w:val="009E2E19"/>
    <w:rsid w:val="009F754F"/>
    <w:rsid w:val="00A124C4"/>
    <w:rsid w:val="00A13631"/>
    <w:rsid w:val="00A15607"/>
    <w:rsid w:val="00A15CA3"/>
    <w:rsid w:val="00A33A6E"/>
    <w:rsid w:val="00A65CE3"/>
    <w:rsid w:val="00A834A0"/>
    <w:rsid w:val="00A85FE8"/>
    <w:rsid w:val="00A86FB4"/>
    <w:rsid w:val="00AB73A8"/>
    <w:rsid w:val="00AD69CD"/>
    <w:rsid w:val="00AF2C33"/>
    <w:rsid w:val="00B11BD1"/>
    <w:rsid w:val="00B21BE0"/>
    <w:rsid w:val="00B61440"/>
    <w:rsid w:val="00B77C26"/>
    <w:rsid w:val="00B844DD"/>
    <w:rsid w:val="00B8538D"/>
    <w:rsid w:val="00B85A9C"/>
    <w:rsid w:val="00BC1862"/>
    <w:rsid w:val="00C22E86"/>
    <w:rsid w:val="00C42F89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1F0C"/>
    <w:rsid w:val="00D1603F"/>
    <w:rsid w:val="00D465ED"/>
    <w:rsid w:val="00D6431E"/>
    <w:rsid w:val="00D8713A"/>
    <w:rsid w:val="00D95585"/>
    <w:rsid w:val="00D97D1F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97CBB"/>
    <w:rsid w:val="00EC563B"/>
    <w:rsid w:val="00F079E2"/>
    <w:rsid w:val="00F10369"/>
    <w:rsid w:val="00F125B3"/>
    <w:rsid w:val="00F5099A"/>
    <w:rsid w:val="00F57763"/>
    <w:rsid w:val="00F70B0E"/>
    <w:rsid w:val="00F8039D"/>
    <w:rsid w:val="00FB3F0D"/>
    <w:rsid w:val="00FB54C1"/>
    <w:rsid w:val="00FD5079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695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nants.oneoxfordcentre.com/download_file/view/144/513" TargetMode="External"/><Relationship Id="rId18" Type="http://schemas.openxmlformats.org/officeDocument/2006/relationships/hyperlink" Target="http://tenants.oneoxfordcentre.com/download_file/view/142/46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OneOxfordCentre@shorenstein.com" TargetMode="External"/><Relationship Id="rId17" Type="http://schemas.openxmlformats.org/officeDocument/2006/relationships/hyperlink" Target="mailto:service@montgomerytech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eOxfordCentre@shorenstein.com" TargetMode="External"/><Relationship Id="rId20" Type="http://schemas.openxmlformats.org/officeDocument/2006/relationships/hyperlink" Target="mailto:OneOxfordCentre@shorenstei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nants.oneoxfordcentre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tenants.oneoxfordcentre.com/download_file/view/143/5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enants.oneoxfordcentre.com/tenant-handbook-new/building-operations/rental-remittance" TargetMode="External"/><Relationship Id="rId19" Type="http://schemas.openxmlformats.org/officeDocument/2006/relationships/hyperlink" Target="http://tenants.oneoxfordcentre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neOxfordCentre@shorenstein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3E19F-3176-43B9-B4E9-0985ADB4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Linda Bettencourt</cp:lastModifiedBy>
  <cp:revision>3</cp:revision>
  <dcterms:created xsi:type="dcterms:W3CDTF">2020-01-29T16:47:00Z</dcterms:created>
  <dcterms:modified xsi:type="dcterms:W3CDTF">2020-01-29T21:54:00Z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